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9" w:rsidRDefault="00454DD9" w:rsidP="00454DD9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КРИТЕРИИ ОЦЕНИВАНИЯ  «ГОВОРУН-ШОУ»</w:t>
      </w:r>
    </w:p>
    <w:p w:rsidR="00454DD9" w:rsidRDefault="00454DD9" w:rsidP="00454DD9">
      <w:pPr>
        <w:jc w:val="both"/>
        <w:rPr>
          <w:sz w:val="32"/>
          <w:szCs w:val="32"/>
        </w:rPr>
      </w:pPr>
    </w:p>
    <w:p w:rsidR="00454DD9" w:rsidRDefault="00454DD9" w:rsidP="00454DD9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 конкурс «Поставьте ударения» - 3 минуты</w:t>
      </w:r>
    </w:p>
    <w:p w:rsidR="00454DD9" w:rsidRDefault="00454DD9" w:rsidP="00454DD9">
      <w:pPr>
        <w:jc w:val="both"/>
        <w:rPr>
          <w:sz w:val="32"/>
          <w:szCs w:val="32"/>
        </w:rPr>
      </w:pPr>
      <w:r>
        <w:rPr>
          <w:sz w:val="32"/>
          <w:szCs w:val="32"/>
        </w:rPr>
        <w:t>Участники на листах бумаги ставят ударения и сдают жюри. После этого вслух зачитывают слова с поставленными ударениями. Засчитывается количество правильно поставленных ударений.</w:t>
      </w:r>
    </w:p>
    <w:p w:rsidR="00D3753B" w:rsidRDefault="00D3753B" w:rsidP="00454DD9">
      <w:pPr>
        <w:jc w:val="both"/>
        <w:rPr>
          <w:sz w:val="32"/>
          <w:szCs w:val="32"/>
        </w:rPr>
      </w:pPr>
    </w:p>
    <w:p w:rsidR="00D3753B" w:rsidRDefault="00D3753B" w:rsidP="00D375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конкурс  Редактирование деформированного текста.</w:t>
      </w:r>
    </w:p>
    <w:p w:rsidR="00D3753B" w:rsidRDefault="00D3753B" w:rsidP="00D3753B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Оценивается оригинальность, красочность, образность приведённых эпитетов.</w:t>
      </w:r>
    </w:p>
    <w:p w:rsidR="00D3753B" w:rsidRDefault="00D3753B" w:rsidP="00454DD9">
      <w:pPr>
        <w:jc w:val="both"/>
        <w:rPr>
          <w:sz w:val="32"/>
          <w:szCs w:val="32"/>
        </w:rPr>
      </w:pPr>
    </w:p>
    <w:p w:rsidR="00454DD9" w:rsidRDefault="00D3753B" w:rsidP="00454DD9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 w:rsidR="00454DD9">
        <w:rPr>
          <w:b/>
          <w:sz w:val="32"/>
          <w:szCs w:val="32"/>
        </w:rPr>
        <w:t xml:space="preserve"> конкурс «Конкурс дикторов».</w:t>
      </w:r>
    </w:p>
    <w:p w:rsidR="00454DD9" w:rsidRDefault="00454DD9" w:rsidP="00454DD9">
      <w:pPr>
        <w:jc w:val="both"/>
        <w:rPr>
          <w:sz w:val="32"/>
          <w:szCs w:val="32"/>
        </w:rPr>
      </w:pPr>
      <w:r>
        <w:rPr>
          <w:sz w:val="32"/>
          <w:szCs w:val="32"/>
        </w:rPr>
        <w:t>Прочитать текст с листа, ставя в нужный падеж числительное. Оценивается количество правильно прочитанных числительных.</w:t>
      </w:r>
    </w:p>
    <w:p w:rsidR="00D3753B" w:rsidRDefault="00D3753B" w:rsidP="00D3753B">
      <w:pPr>
        <w:jc w:val="both"/>
        <w:rPr>
          <w:b/>
          <w:sz w:val="32"/>
          <w:szCs w:val="32"/>
        </w:rPr>
      </w:pPr>
    </w:p>
    <w:p w:rsidR="00E43FBB" w:rsidRDefault="00D3753B" w:rsidP="00E43FBB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4 конкурс «Конкурс переводчиков» - 5 минут</w:t>
      </w:r>
    </w:p>
    <w:p w:rsidR="00D3753B" w:rsidRPr="00E43FBB" w:rsidRDefault="00D3753B" w:rsidP="00E43FBB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Оценивается правильность выполнения задания. </w:t>
      </w:r>
      <w:r>
        <w:rPr>
          <w:color w:val="333333"/>
          <w:sz w:val="32"/>
          <w:szCs w:val="32"/>
        </w:rPr>
        <w:t>Подберите имена прилагательные к данным существительным, правильно согласуя их в роде и числе. Замените</w:t>
      </w:r>
      <w:r>
        <w:rPr>
          <w:rFonts w:ascii="Verdana" w:hAnsi="Verdana"/>
          <w:color w:val="333333"/>
        </w:rPr>
        <w:t xml:space="preserve"> </w:t>
      </w:r>
      <w:r>
        <w:rPr>
          <w:color w:val="333333"/>
          <w:sz w:val="32"/>
          <w:szCs w:val="32"/>
        </w:rPr>
        <w:t>имена прилагательные иноязычного происхождения</w:t>
      </w:r>
      <w:r w:rsidR="00E43FBB">
        <w:rPr>
          <w:color w:val="333333"/>
          <w:sz w:val="32"/>
          <w:szCs w:val="32"/>
        </w:rPr>
        <w:t xml:space="preserve"> близкими по смыслу</w:t>
      </w:r>
      <w:proofErr w:type="gramStart"/>
      <w:r w:rsidR="00E43FBB">
        <w:rPr>
          <w:color w:val="333333"/>
          <w:sz w:val="32"/>
          <w:szCs w:val="32"/>
        </w:rPr>
        <w:t>.</w:t>
      </w:r>
      <w:r>
        <w:rPr>
          <w:color w:val="333333"/>
          <w:sz w:val="32"/>
          <w:szCs w:val="32"/>
        </w:rPr>
        <w:t>.</w:t>
      </w:r>
      <w:proofErr w:type="gramEnd"/>
    </w:p>
    <w:p w:rsidR="00454DD9" w:rsidRDefault="00454DD9" w:rsidP="00454DD9">
      <w:pPr>
        <w:jc w:val="both"/>
        <w:rPr>
          <w:sz w:val="32"/>
          <w:szCs w:val="32"/>
        </w:rPr>
      </w:pPr>
    </w:p>
    <w:p w:rsidR="00454DD9" w:rsidRDefault="00D3753B" w:rsidP="00454DD9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454DD9">
        <w:rPr>
          <w:b/>
          <w:sz w:val="32"/>
          <w:szCs w:val="32"/>
        </w:rPr>
        <w:t xml:space="preserve"> конкурс «Литературный винегрет» - 5 минут</w:t>
      </w:r>
    </w:p>
    <w:p w:rsidR="00454DD9" w:rsidRDefault="00454DD9" w:rsidP="00454DD9">
      <w:pPr>
        <w:jc w:val="both"/>
        <w:rPr>
          <w:sz w:val="32"/>
          <w:szCs w:val="32"/>
        </w:rPr>
      </w:pPr>
      <w:r>
        <w:rPr>
          <w:sz w:val="32"/>
          <w:szCs w:val="32"/>
        </w:rPr>
        <w:t>Придумать связный рассказ, в котором бы присутствовало как можно больше героев из произведений Н.В. Гоголя. Оценивается: 1) содержание и сюжет рассказа; 2) количество приведенных героев.</w:t>
      </w:r>
    </w:p>
    <w:p w:rsidR="00454DD9" w:rsidRDefault="00454DD9" w:rsidP="00454DD9">
      <w:pPr>
        <w:jc w:val="both"/>
        <w:rPr>
          <w:sz w:val="32"/>
          <w:szCs w:val="32"/>
        </w:rPr>
      </w:pPr>
    </w:p>
    <w:p w:rsidR="00454DD9" w:rsidRDefault="00454DD9" w:rsidP="00454DD9">
      <w:pPr>
        <w:jc w:val="both"/>
        <w:rPr>
          <w:sz w:val="32"/>
          <w:szCs w:val="32"/>
        </w:rPr>
      </w:pPr>
    </w:p>
    <w:p w:rsidR="00454DD9" w:rsidRDefault="00D3753B" w:rsidP="00454DD9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454DD9">
        <w:rPr>
          <w:b/>
          <w:sz w:val="32"/>
          <w:szCs w:val="32"/>
        </w:rPr>
        <w:t xml:space="preserve"> конкурс «Конкурс ораторов»</w:t>
      </w:r>
    </w:p>
    <w:p w:rsidR="00454DD9" w:rsidRDefault="00454DD9" w:rsidP="00454DD9">
      <w:pPr>
        <w:jc w:val="both"/>
        <w:rPr>
          <w:sz w:val="32"/>
          <w:szCs w:val="32"/>
        </w:rPr>
      </w:pPr>
      <w:r>
        <w:rPr>
          <w:sz w:val="32"/>
          <w:szCs w:val="32"/>
        </w:rPr>
        <w:t>Команде дается тема и каждый из членов команды должен в течение 30 секунд (друг за другом) говорить на заданную тему, не прерывая цепь рассуждений. Оценивается связность рассказа, ораторское искусство, культура речи.</w:t>
      </w:r>
    </w:p>
    <w:p w:rsidR="00454DD9" w:rsidRDefault="00454DD9" w:rsidP="00454DD9">
      <w:pPr>
        <w:jc w:val="both"/>
        <w:rPr>
          <w:sz w:val="32"/>
          <w:szCs w:val="32"/>
        </w:rPr>
      </w:pPr>
    </w:p>
    <w:p w:rsidR="00194E34" w:rsidRDefault="00194E34"/>
    <w:sectPr w:rsidR="00194E34" w:rsidSect="00194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DD9"/>
    <w:rsid w:val="00194E34"/>
    <w:rsid w:val="001C74AD"/>
    <w:rsid w:val="00454DD9"/>
    <w:rsid w:val="006D791F"/>
    <w:rsid w:val="006E387B"/>
    <w:rsid w:val="00C23D9E"/>
    <w:rsid w:val="00D3753B"/>
    <w:rsid w:val="00E43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2016-04-15T16:48:00Z</dcterms:created>
  <dcterms:modified xsi:type="dcterms:W3CDTF">2016-04-17T11:11:00Z</dcterms:modified>
</cp:coreProperties>
</file>